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F5EB1" w14:textId="77777777" w:rsidR="00FE7971" w:rsidRPr="00491BCD" w:rsidRDefault="00FE7971">
      <w:pPr>
        <w:rPr>
          <w:rFonts w:asciiTheme="majorHAnsi" w:hAnsiTheme="majorHAnsi"/>
          <w:sz w:val="22"/>
          <w:szCs w:val="22"/>
        </w:rPr>
      </w:pPr>
    </w:p>
    <w:p w14:paraId="7F90963F" w14:textId="595D0057" w:rsidR="00B14D79" w:rsidRPr="00C07A31" w:rsidRDefault="00B14D79" w:rsidP="00B14D79">
      <w:pPr>
        <w:tabs>
          <w:tab w:val="right" w:pos="9000"/>
        </w:tabs>
        <w:rPr>
          <w:rFonts w:ascii="Theinhardt" w:eastAsiaTheme="minorHAnsi" w:hAnsi="Theinhardt"/>
          <w:sz w:val="22"/>
          <w:szCs w:val="22"/>
        </w:rPr>
      </w:pPr>
      <w:r w:rsidRPr="00C07A31">
        <w:rPr>
          <w:rFonts w:ascii="Theinhardt" w:eastAsiaTheme="minorHAnsi" w:hAnsi="Theinhardt"/>
          <w:b/>
          <w:sz w:val="22"/>
          <w:szCs w:val="22"/>
        </w:rPr>
        <w:t>FOR IMMEDIATE RELEASE</w:t>
      </w:r>
      <w:r w:rsidRPr="00C07A31">
        <w:rPr>
          <w:rFonts w:ascii="Theinhardt" w:eastAsiaTheme="minorHAnsi" w:hAnsi="Theinhardt"/>
          <w:sz w:val="22"/>
          <w:szCs w:val="22"/>
        </w:rPr>
        <w:tab/>
      </w:r>
      <w:r w:rsidRPr="00C07A31">
        <w:rPr>
          <w:rFonts w:ascii="Theinhardt" w:eastAsiaTheme="minorHAnsi" w:hAnsi="Theinhardt"/>
          <w:b/>
          <w:sz w:val="22"/>
          <w:szCs w:val="22"/>
        </w:rPr>
        <w:t>CONTACT</w:t>
      </w:r>
      <w:r w:rsidRPr="00C07A31">
        <w:rPr>
          <w:rFonts w:ascii="Theinhardt" w:eastAsiaTheme="minorHAnsi" w:hAnsi="Theinhardt"/>
          <w:sz w:val="22"/>
          <w:szCs w:val="22"/>
        </w:rPr>
        <w:t xml:space="preserve">: </w:t>
      </w:r>
      <w:proofErr w:type="spellStart"/>
      <w:r w:rsidR="00262B94" w:rsidRPr="00C07A31">
        <w:rPr>
          <w:rFonts w:ascii="Theinhardt" w:eastAsiaTheme="minorHAnsi" w:hAnsi="Theinhardt"/>
          <w:sz w:val="22"/>
          <w:szCs w:val="22"/>
        </w:rPr>
        <w:t>Meegan</w:t>
      </w:r>
      <w:proofErr w:type="spellEnd"/>
      <w:r w:rsidR="00262B94" w:rsidRPr="00C07A31">
        <w:rPr>
          <w:rFonts w:ascii="Theinhardt" w:eastAsiaTheme="minorHAnsi" w:hAnsi="Theinhardt"/>
          <w:sz w:val="22"/>
          <w:szCs w:val="22"/>
        </w:rPr>
        <w:t xml:space="preserve"> Holland</w:t>
      </w:r>
    </w:p>
    <w:p w14:paraId="68E0E8F1" w14:textId="65A04508" w:rsidR="004F365E" w:rsidRPr="00C07A31" w:rsidRDefault="00A11C4E" w:rsidP="00B14D79">
      <w:pPr>
        <w:tabs>
          <w:tab w:val="right" w:pos="9000"/>
        </w:tabs>
        <w:rPr>
          <w:rFonts w:ascii="Theinhardt" w:eastAsiaTheme="minorHAnsi" w:hAnsi="Theinhardt"/>
          <w:sz w:val="22"/>
          <w:szCs w:val="22"/>
        </w:rPr>
      </w:pPr>
      <w:r w:rsidRPr="00C07A31">
        <w:rPr>
          <w:rFonts w:ascii="Theinhardt" w:eastAsiaTheme="minorHAnsi" w:hAnsi="Theinhardt"/>
          <w:b/>
          <w:color w:val="FF0000"/>
          <w:sz w:val="22"/>
          <w:szCs w:val="22"/>
        </w:rPr>
        <w:t>Date of press release</w:t>
      </w:r>
      <w:r w:rsidR="004F365E" w:rsidRPr="00C07A31">
        <w:rPr>
          <w:rFonts w:ascii="Theinhardt" w:eastAsiaTheme="minorHAnsi" w:hAnsi="Theinhardt"/>
          <w:sz w:val="22"/>
          <w:szCs w:val="22"/>
        </w:rPr>
        <w:tab/>
        <w:t>517-</w:t>
      </w:r>
      <w:r w:rsidR="00262B94" w:rsidRPr="00C07A31">
        <w:rPr>
          <w:rFonts w:ascii="Theinhardt" w:eastAsiaTheme="minorHAnsi" w:hAnsi="Theinhardt"/>
          <w:sz w:val="22"/>
          <w:szCs w:val="22"/>
        </w:rPr>
        <w:t>721-9009</w:t>
      </w:r>
    </w:p>
    <w:p w14:paraId="175561B6" w14:textId="39763568" w:rsidR="00B14D79" w:rsidRPr="00C07A31" w:rsidRDefault="00262B94" w:rsidP="00B14D79">
      <w:pPr>
        <w:tabs>
          <w:tab w:val="right" w:pos="9000"/>
        </w:tabs>
        <w:rPr>
          <w:rFonts w:ascii="Theinhardt" w:eastAsiaTheme="minorHAnsi" w:hAnsi="Theinhardt"/>
          <w:sz w:val="22"/>
          <w:szCs w:val="22"/>
        </w:rPr>
      </w:pPr>
      <w:r w:rsidRPr="00C07A31">
        <w:rPr>
          <w:rFonts w:ascii="Theinhardt" w:eastAsiaTheme="minorHAnsi" w:hAnsi="Theinhardt"/>
          <w:sz w:val="22"/>
          <w:szCs w:val="22"/>
        </w:rPr>
        <w:tab/>
        <w:t>mholland@retailers.com</w:t>
      </w:r>
    </w:p>
    <w:p w14:paraId="419235C5" w14:textId="77777777" w:rsidR="001D26E5" w:rsidRPr="00C07A31" w:rsidRDefault="001D26E5" w:rsidP="001D26E5">
      <w:pPr>
        <w:rPr>
          <w:rFonts w:ascii="Theinhardt" w:eastAsia="Calibri" w:hAnsi="Theinhardt" w:cs="Times New Roman"/>
          <w:b/>
          <w:sz w:val="22"/>
          <w:szCs w:val="22"/>
        </w:rPr>
      </w:pPr>
    </w:p>
    <w:p w14:paraId="21259851" w14:textId="70F3F28C" w:rsidR="00AA416E" w:rsidRPr="00C07A31" w:rsidRDefault="00316069" w:rsidP="00491BCD">
      <w:pPr>
        <w:spacing w:line="192" w:lineRule="auto"/>
        <w:jc w:val="center"/>
        <w:rPr>
          <w:rFonts w:ascii="Theinhardt" w:eastAsia="Calibri" w:hAnsi="Theinhardt" w:cs="Times New Roman"/>
          <w:b/>
          <w:sz w:val="36"/>
          <w:szCs w:val="36"/>
        </w:rPr>
      </w:pPr>
      <w:r w:rsidRPr="00C07A31">
        <w:rPr>
          <w:rFonts w:ascii="Theinhardt" w:eastAsia="Calibri" w:hAnsi="Theinhardt" w:cs="Times New Roman"/>
          <w:b/>
          <w:color w:val="FF0000"/>
          <w:sz w:val="36"/>
          <w:szCs w:val="36"/>
        </w:rPr>
        <w:t>Your Town’s</w:t>
      </w:r>
      <w:r w:rsidR="00AA416E" w:rsidRPr="00C07A31">
        <w:rPr>
          <w:rFonts w:ascii="Theinhardt" w:eastAsia="Calibri" w:hAnsi="Theinhardt" w:cs="Times New Roman"/>
          <w:b/>
          <w:color w:val="FF0000"/>
          <w:sz w:val="36"/>
          <w:szCs w:val="36"/>
        </w:rPr>
        <w:t xml:space="preserve"> </w:t>
      </w:r>
      <w:r w:rsidR="00CD3506" w:rsidRPr="00C07A31">
        <w:rPr>
          <w:rFonts w:ascii="Theinhardt" w:eastAsia="Calibri" w:hAnsi="Theinhardt" w:cs="Times New Roman"/>
          <w:b/>
          <w:sz w:val="36"/>
          <w:szCs w:val="36"/>
        </w:rPr>
        <w:t xml:space="preserve">Annual </w:t>
      </w:r>
    </w:p>
    <w:p w14:paraId="04B022F5" w14:textId="41FD5222" w:rsidR="00491BCD" w:rsidRPr="00C07A31" w:rsidRDefault="00FF3EE2" w:rsidP="00491BCD">
      <w:pPr>
        <w:spacing w:after="40" w:line="192" w:lineRule="auto"/>
        <w:jc w:val="center"/>
        <w:rPr>
          <w:rFonts w:ascii="Theinhardt" w:eastAsia="Calibri" w:hAnsi="Theinhardt" w:cs="Times New Roman"/>
          <w:b/>
          <w:sz w:val="36"/>
          <w:szCs w:val="36"/>
        </w:rPr>
      </w:pPr>
      <w:r w:rsidRPr="00C07A31">
        <w:rPr>
          <w:rFonts w:ascii="Theinhardt" w:eastAsia="Calibri" w:hAnsi="Theinhardt" w:cs="Times New Roman"/>
          <w:b/>
          <w:sz w:val="36"/>
          <w:szCs w:val="36"/>
        </w:rPr>
        <w:t xml:space="preserve">Buy Nearby Weekend </w:t>
      </w:r>
      <w:r w:rsidR="009D029A" w:rsidRPr="00C07A31">
        <w:rPr>
          <w:rFonts w:ascii="Theinhardt" w:eastAsia="Calibri" w:hAnsi="Theinhardt" w:cs="Times New Roman"/>
          <w:b/>
          <w:color w:val="FF0000"/>
          <w:sz w:val="36"/>
          <w:szCs w:val="36"/>
        </w:rPr>
        <w:t>Oct. 4-6</w:t>
      </w:r>
    </w:p>
    <w:p w14:paraId="53AF9A56" w14:textId="7439CFA4" w:rsidR="00B14D79" w:rsidRPr="00C07A31" w:rsidRDefault="00294FF6" w:rsidP="00491BCD">
      <w:pPr>
        <w:spacing w:after="40" w:line="192" w:lineRule="auto"/>
        <w:jc w:val="center"/>
        <w:rPr>
          <w:rFonts w:ascii="Theinhardt" w:eastAsia="Calibri" w:hAnsi="Theinhardt" w:cs="Times New Roman"/>
          <w:b/>
        </w:rPr>
      </w:pPr>
      <w:r w:rsidRPr="00C07A31">
        <w:rPr>
          <w:rFonts w:ascii="Theinhardt" w:eastAsiaTheme="minorHAnsi" w:hAnsi="Theinhardt"/>
          <w:i/>
        </w:rPr>
        <w:t>Shoppers encouraged to enter contest, get deals at participating retailers</w:t>
      </w:r>
    </w:p>
    <w:p w14:paraId="12C0C7BC" w14:textId="77777777" w:rsidR="0005411A" w:rsidRPr="00C07A31" w:rsidRDefault="0005411A" w:rsidP="0005411A">
      <w:pPr>
        <w:spacing w:after="40" w:line="259" w:lineRule="auto"/>
        <w:ind w:firstLine="720"/>
        <w:rPr>
          <w:rFonts w:ascii="Theinhardt" w:eastAsiaTheme="minorHAnsi" w:hAnsi="Theinhardt"/>
          <w:i/>
          <w:sz w:val="22"/>
          <w:szCs w:val="22"/>
        </w:rPr>
      </w:pPr>
    </w:p>
    <w:p w14:paraId="08BB3FC2" w14:textId="7902FBCA" w:rsidR="00EC0801" w:rsidRPr="00C07A31" w:rsidRDefault="009D029A" w:rsidP="00F85F1E">
      <w:pPr>
        <w:spacing w:after="160" w:line="259" w:lineRule="auto"/>
        <w:rPr>
          <w:rFonts w:ascii="Theinhardt" w:eastAsiaTheme="minorHAnsi" w:hAnsi="Theinhardt"/>
          <w:sz w:val="21"/>
          <w:szCs w:val="21"/>
        </w:rPr>
      </w:pPr>
      <w:r w:rsidRPr="00C07A31">
        <w:rPr>
          <w:rFonts w:ascii="Theinhardt" w:eastAsiaTheme="minorHAnsi" w:hAnsi="Theinhardt"/>
          <w:b/>
          <w:color w:val="FF0000"/>
          <w:sz w:val="21"/>
          <w:szCs w:val="21"/>
        </w:rPr>
        <w:t>YOUR CITY</w:t>
      </w:r>
      <w:r w:rsidR="00CE34F6" w:rsidRPr="00C07A31">
        <w:rPr>
          <w:rFonts w:ascii="Theinhardt" w:eastAsiaTheme="minorHAnsi" w:hAnsi="Theinhardt"/>
          <w:b/>
          <w:sz w:val="21"/>
          <w:szCs w:val="21"/>
        </w:rPr>
        <w:t>, Mich.</w:t>
      </w:r>
      <w:r w:rsidR="006905F0" w:rsidRPr="00C07A31">
        <w:rPr>
          <w:rFonts w:ascii="Theinhardt" w:eastAsiaTheme="minorHAnsi" w:hAnsi="Theinhardt"/>
          <w:sz w:val="21"/>
          <w:szCs w:val="21"/>
        </w:rPr>
        <w:t xml:space="preserve"> — </w:t>
      </w:r>
      <w:r w:rsidR="00A11C4E" w:rsidRPr="00C07A31">
        <w:rPr>
          <w:rFonts w:ascii="Theinhardt" w:eastAsiaTheme="minorHAnsi" w:hAnsi="Theinhardt"/>
          <w:sz w:val="21"/>
          <w:szCs w:val="21"/>
        </w:rPr>
        <w:t>Local r</w:t>
      </w:r>
      <w:r w:rsidR="005952F9" w:rsidRPr="00C07A31">
        <w:rPr>
          <w:rFonts w:ascii="Theinhardt" w:eastAsiaTheme="minorHAnsi" w:hAnsi="Theinhardt"/>
          <w:sz w:val="21"/>
          <w:szCs w:val="21"/>
        </w:rPr>
        <w:t>etail businesses will cele</w:t>
      </w:r>
      <w:r w:rsidR="00F26121" w:rsidRPr="00C07A31">
        <w:rPr>
          <w:rFonts w:ascii="Theinhardt" w:eastAsiaTheme="minorHAnsi" w:hAnsi="Theinhardt"/>
          <w:sz w:val="21"/>
          <w:szCs w:val="21"/>
        </w:rPr>
        <w:t xml:space="preserve">brate Buy Nearby Weekend </w:t>
      </w:r>
      <w:r w:rsidR="00262B94" w:rsidRPr="00C07A31">
        <w:rPr>
          <w:rFonts w:ascii="Theinhardt" w:eastAsiaTheme="minorHAnsi" w:hAnsi="Theinhardt"/>
          <w:sz w:val="21"/>
          <w:szCs w:val="21"/>
        </w:rPr>
        <w:t xml:space="preserve">on </w:t>
      </w:r>
      <w:r w:rsidR="00A11C4E" w:rsidRPr="00C07A31">
        <w:rPr>
          <w:rFonts w:ascii="Theinhardt" w:eastAsiaTheme="minorHAnsi" w:hAnsi="Theinhardt"/>
          <w:color w:val="FF0000"/>
          <w:sz w:val="21"/>
          <w:szCs w:val="21"/>
        </w:rPr>
        <w:t>DATES HERE</w:t>
      </w:r>
      <w:r w:rsidR="00F26121" w:rsidRPr="00C07A31">
        <w:rPr>
          <w:rFonts w:ascii="Theinhardt" w:eastAsiaTheme="minorHAnsi" w:hAnsi="Theinhardt"/>
          <w:sz w:val="21"/>
          <w:szCs w:val="21"/>
        </w:rPr>
        <w:t xml:space="preserve">, </w:t>
      </w:r>
      <w:r w:rsidR="005952F9" w:rsidRPr="00C07A31">
        <w:rPr>
          <w:rFonts w:ascii="Theinhardt" w:eastAsiaTheme="minorHAnsi" w:hAnsi="Theinhardt"/>
          <w:sz w:val="21"/>
          <w:szCs w:val="21"/>
        </w:rPr>
        <w:t>offering special merchandise or sales</w:t>
      </w:r>
      <w:r w:rsidR="00A11C4E" w:rsidRPr="00C07A31">
        <w:rPr>
          <w:rFonts w:ascii="Theinhardt" w:eastAsiaTheme="minorHAnsi" w:hAnsi="Theinhardt"/>
          <w:sz w:val="21"/>
          <w:szCs w:val="21"/>
        </w:rPr>
        <w:t xml:space="preserve"> and the chance for </w:t>
      </w:r>
      <w:r w:rsidR="00F26121" w:rsidRPr="00C07A31">
        <w:rPr>
          <w:rFonts w:ascii="Theinhardt" w:eastAsiaTheme="minorHAnsi" w:hAnsi="Theinhardt"/>
          <w:sz w:val="21"/>
          <w:szCs w:val="21"/>
        </w:rPr>
        <w:t>lucky shopper</w:t>
      </w:r>
      <w:r w:rsidR="00294FF6" w:rsidRPr="00C07A31">
        <w:rPr>
          <w:rFonts w:ascii="Theinhardt" w:eastAsiaTheme="minorHAnsi" w:hAnsi="Theinhardt"/>
          <w:sz w:val="21"/>
          <w:szCs w:val="21"/>
        </w:rPr>
        <w:t>s</w:t>
      </w:r>
      <w:r w:rsidR="00F26121" w:rsidRPr="00C07A31">
        <w:rPr>
          <w:rFonts w:ascii="Theinhardt" w:eastAsiaTheme="minorHAnsi" w:hAnsi="Theinhardt"/>
          <w:sz w:val="21"/>
          <w:szCs w:val="21"/>
        </w:rPr>
        <w:t xml:space="preserve"> </w:t>
      </w:r>
      <w:r w:rsidR="00294FF6" w:rsidRPr="00C07A31">
        <w:rPr>
          <w:rFonts w:ascii="Theinhardt" w:eastAsiaTheme="minorHAnsi" w:hAnsi="Theinhardt"/>
          <w:sz w:val="21"/>
          <w:szCs w:val="21"/>
        </w:rPr>
        <w:t xml:space="preserve">to win </w:t>
      </w:r>
      <w:r w:rsidR="00A11C4E" w:rsidRPr="00C07A31">
        <w:rPr>
          <w:rFonts w:ascii="Theinhardt" w:eastAsiaTheme="minorHAnsi" w:hAnsi="Theinhardt"/>
          <w:sz w:val="21"/>
          <w:szCs w:val="21"/>
        </w:rPr>
        <w:t xml:space="preserve">a </w:t>
      </w:r>
      <w:r w:rsidR="00294FF6" w:rsidRPr="00C07A31">
        <w:rPr>
          <w:rFonts w:ascii="Theinhardt" w:eastAsiaTheme="minorHAnsi" w:hAnsi="Theinhardt"/>
          <w:sz w:val="21"/>
          <w:szCs w:val="21"/>
        </w:rPr>
        <w:t>$1</w:t>
      </w:r>
      <w:r w:rsidR="00DB668B" w:rsidRPr="00C07A31">
        <w:rPr>
          <w:rFonts w:ascii="Theinhardt" w:eastAsiaTheme="minorHAnsi" w:hAnsi="Theinhardt"/>
          <w:sz w:val="21"/>
          <w:szCs w:val="21"/>
        </w:rPr>
        <w:t xml:space="preserve">00 </w:t>
      </w:r>
      <w:r w:rsidR="00A11C4E" w:rsidRPr="00C07A31">
        <w:rPr>
          <w:rFonts w:ascii="Theinhardt" w:eastAsiaTheme="minorHAnsi" w:hAnsi="Theinhardt"/>
          <w:sz w:val="21"/>
          <w:szCs w:val="21"/>
        </w:rPr>
        <w:t>gift card</w:t>
      </w:r>
      <w:r w:rsidR="00294FF6" w:rsidRPr="00C07A31">
        <w:rPr>
          <w:rFonts w:ascii="Theinhardt" w:eastAsiaTheme="minorHAnsi" w:hAnsi="Theinhardt"/>
          <w:sz w:val="21"/>
          <w:szCs w:val="21"/>
        </w:rPr>
        <w:t xml:space="preserve"> </w:t>
      </w:r>
      <w:r w:rsidR="00DB668B" w:rsidRPr="00C07A31">
        <w:rPr>
          <w:rFonts w:ascii="Theinhardt" w:eastAsiaTheme="minorHAnsi" w:hAnsi="Theinhardt"/>
          <w:sz w:val="21"/>
          <w:szCs w:val="21"/>
        </w:rPr>
        <w:t>by posting</w:t>
      </w:r>
      <w:r w:rsidR="00F26121" w:rsidRPr="00C07A31">
        <w:rPr>
          <w:rFonts w:ascii="Theinhardt" w:eastAsiaTheme="minorHAnsi" w:hAnsi="Theinhardt"/>
          <w:sz w:val="21"/>
          <w:szCs w:val="21"/>
        </w:rPr>
        <w:t xml:space="preserve"> a photo</w:t>
      </w:r>
      <w:r w:rsidR="00DB668B" w:rsidRPr="00C07A31">
        <w:rPr>
          <w:rFonts w:ascii="Theinhardt" w:eastAsiaTheme="minorHAnsi" w:hAnsi="Theinhardt"/>
          <w:sz w:val="21"/>
          <w:szCs w:val="21"/>
        </w:rPr>
        <w:t xml:space="preserve"> while </w:t>
      </w:r>
      <w:r w:rsidR="00294FF6" w:rsidRPr="00C07A31">
        <w:rPr>
          <w:rFonts w:ascii="Theinhardt" w:eastAsiaTheme="minorHAnsi" w:hAnsi="Theinhardt"/>
          <w:sz w:val="21"/>
          <w:szCs w:val="21"/>
        </w:rPr>
        <w:t>shopping local</w:t>
      </w:r>
      <w:r w:rsidR="00F26121" w:rsidRPr="00C07A31">
        <w:rPr>
          <w:rFonts w:ascii="Theinhardt" w:eastAsiaTheme="minorHAnsi" w:hAnsi="Theinhardt"/>
          <w:sz w:val="21"/>
          <w:szCs w:val="21"/>
        </w:rPr>
        <w:t xml:space="preserve"> with the</w:t>
      </w:r>
      <w:r w:rsidR="00215208" w:rsidRPr="00C07A31">
        <w:rPr>
          <w:rFonts w:ascii="Theinhardt" w:eastAsiaTheme="minorHAnsi" w:hAnsi="Theinhardt"/>
          <w:sz w:val="21"/>
          <w:szCs w:val="21"/>
        </w:rPr>
        <w:t xml:space="preserve"> #</w:t>
      </w:r>
      <w:proofErr w:type="spellStart"/>
      <w:r w:rsidR="00DB668B" w:rsidRPr="00C07A31">
        <w:rPr>
          <w:rFonts w:ascii="Theinhardt" w:eastAsiaTheme="minorHAnsi" w:hAnsi="Theinhardt"/>
          <w:sz w:val="21"/>
          <w:szCs w:val="21"/>
        </w:rPr>
        <w:t>buynearby</w:t>
      </w:r>
      <w:r w:rsidR="00215208" w:rsidRPr="00C07A31">
        <w:rPr>
          <w:rFonts w:ascii="Theinhardt" w:eastAsiaTheme="minorHAnsi" w:hAnsi="Theinhardt"/>
          <w:sz w:val="21"/>
          <w:szCs w:val="21"/>
        </w:rPr>
        <w:t>mi</w:t>
      </w:r>
      <w:proofErr w:type="spellEnd"/>
      <w:r w:rsidR="00DB668B" w:rsidRPr="00C07A31">
        <w:rPr>
          <w:rFonts w:ascii="Theinhardt" w:eastAsiaTheme="minorHAnsi" w:hAnsi="Theinhardt"/>
          <w:sz w:val="21"/>
          <w:szCs w:val="21"/>
        </w:rPr>
        <w:t xml:space="preserve"> hashtag</w:t>
      </w:r>
      <w:r w:rsidR="00F26121" w:rsidRPr="00C07A31">
        <w:rPr>
          <w:rFonts w:ascii="Theinhardt" w:eastAsiaTheme="minorHAnsi" w:hAnsi="Theinhardt"/>
          <w:sz w:val="21"/>
          <w:szCs w:val="21"/>
        </w:rPr>
        <w:t>.</w:t>
      </w:r>
      <w:r w:rsidR="005952F9" w:rsidRPr="00C07A31">
        <w:rPr>
          <w:rFonts w:ascii="Theinhardt" w:eastAsiaTheme="minorHAnsi" w:hAnsi="Theinhardt"/>
          <w:sz w:val="21"/>
          <w:szCs w:val="21"/>
        </w:rPr>
        <w:t xml:space="preserve"> </w:t>
      </w:r>
    </w:p>
    <w:p w14:paraId="12899B65" w14:textId="506933FE" w:rsidR="00F85F1E" w:rsidRPr="00C07A31" w:rsidRDefault="005952F9" w:rsidP="00F85F1E">
      <w:pPr>
        <w:spacing w:after="160" w:line="259" w:lineRule="auto"/>
        <w:rPr>
          <w:rFonts w:ascii="Theinhardt" w:eastAsiaTheme="minorHAnsi" w:hAnsi="Theinhardt"/>
          <w:sz w:val="21"/>
          <w:szCs w:val="21"/>
        </w:rPr>
      </w:pPr>
      <w:r w:rsidRPr="00C07A31">
        <w:rPr>
          <w:rFonts w:ascii="Theinhardt" w:eastAsiaTheme="minorHAnsi" w:hAnsi="Theinhardt"/>
          <w:sz w:val="21"/>
          <w:szCs w:val="21"/>
        </w:rPr>
        <w:t xml:space="preserve">It’s all part of the </w:t>
      </w:r>
      <w:r w:rsidR="006B23CA" w:rsidRPr="00C07A31">
        <w:rPr>
          <w:rFonts w:ascii="Theinhardt" w:eastAsiaTheme="minorHAnsi" w:hAnsi="Theinhardt"/>
          <w:sz w:val="21"/>
          <w:szCs w:val="21"/>
        </w:rPr>
        <w:t>Michigan Retailers Association</w:t>
      </w:r>
      <w:r w:rsidRPr="00C07A31">
        <w:rPr>
          <w:rFonts w:ascii="Theinhardt" w:eastAsiaTheme="minorHAnsi" w:hAnsi="Theinhardt"/>
          <w:sz w:val="21"/>
          <w:szCs w:val="21"/>
        </w:rPr>
        <w:t>’s</w:t>
      </w:r>
      <w:r w:rsidR="006B23CA" w:rsidRPr="00C07A31">
        <w:rPr>
          <w:rFonts w:ascii="Theinhardt" w:eastAsiaTheme="minorHAnsi" w:hAnsi="Theinhardt"/>
          <w:sz w:val="21"/>
          <w:szCs w:val="21"/>
        </w:rPr>
        <w:t xml:space="preserve"> (MRA)</w:t>
      </w:r>
      <w:r w:rsidR="00920864" w:rsidRPr="00C07A31">
        <w:rPr>
          <w:rFonts w:ascii="Theinhardt" w:eastAsiaTheme="minorHAnsi" w:hAnsi="Theinhardt"/>
          <w:sz w:val="21"/>
          <w:szCs w:val="21"/>
        </w:rPr>
        <w:t xml:space="preserve"> year-round Buy Nearby campaign </w:t>
      </w:r>
      <w:r w:rsidRPr="00C07A31">
        <w:rPr>
          <w:rFonts w:ascii="Theinhardt" w:eastAsiaTheme="minorHAnsi" w:hAnsi="Theinhardt"/>
          <w:sz w:val="21"/>
          <w:szCs w:val="21"/>
        </w:rPr>
        <w:t xml:space="preserve">that encourages </w:t>
      </w:r>
      <w:r w:rsidR="00F85F1E" w:rsidRPr="00C07A31">
        <w:rPr>
          <w:rFonts w:ascii="Theinhardt" w:eastAsiaTheme="minorHAnsi" w:hAnsi="Theinhardt"/>
          <w:sz w:val="21"/>
          <w:szCs w:val="21"/>
        </w:rPr>
        <w:t>shoppers</w:t>
      </w:r>
      <w:r w:rsidR="0092715B" w:rsidRPr="00C07A31">
        <w:rPr>
          <w:rFonts w:ascii="Theinhardt" w:eastAsiaTheme="minorHAnsi" w:hAnsi="Theinhardt"/>
          <w:sz w:val="21"/>
          <w:szCs w:val="21"/>
        </w:rPr>
        <w:t xml:space="preserve"> to </w:t>
      </w:r>
      <w:r w:rsidRPr="00C07A31">
        <w:rPr>
          <w:rFonts w:ascii="Theinhardt" w:eastAsiaTheme="minorHAnsi" w:hAnsi="Theinhardt"/>
          <w:sz w:val="21"/>
          <w:szCs w:val="21"/>
        </w:rPr>
        <w:t>support the</w:t>
      </w:r>
      <w:r w:rsidR="000E711A" w:rsidRPr="00C07A31">
        <w:rPr>
          <w:rFonts w:ascii="Theinhardt" w:eastAsiaTheme="minorHAnsi" w:hAnsi="Theinhardt"/>
          <w:sz w:val="21"/>
          <w:szCs w:val="21"/>
        </w:rPr>
        <w:t>ir</w:t>
      </w:r>
      <w:r w:rsidR="00FF1286" w:rsidRPr="00C07A31">
        <w:rPr>
          <w:rFonts w:ascii="Theinhardt" w:eastAsiaTheme="minorHAnsi" w:hAnsi="Theinhardt"/>
          <w:sz w:val="21"/>
          <w:szCs w:val="21"/>
        </w:rPr>
        <w:t xml:space="preserve"> communities </w:t>
      </w:r>
      <w:r w:rsidRPr="00C07A31">
        <w:rPr>
          <w:rFonts w:ascii="Theinhardt" w:eastAsiaTheme="minorHAnsi" w:hAnsi="Theinhardt"/>
          <w:sz w:val="21"/>
          <w:szCs w:val="21"/>
        </w:rPr>
        <w:t xml:space="preserve">by </w:t>
      </w:r>
      <w:r w:rsidR="00FF1286" w:rsidRPr="00C07A31">
        <w:rPr>
          <w:rFonts w:ascii="Theinhardt" w:eastAsiaTheme="minorHAnsi" w:hAnsi="Theinhardt"/>
          <w:sz w:val="21"/>
          <w:szCs w:val="21"/>
        </w:rPr>
        <w:t>spending their dollars locally.</w:t>
      </w:r>
      <w:r w:rsidR="00920864" w:rsidRPr="00C07A31">
        <w:rPr>
          <w:rFonts w:ascii="Theinhardt" w:eastAsiaTheme="minorHAnsi" w:hAnsi="Theinhardt"/>
          <w:sz w:val="21"/>
          <w:szCs w:val="21"/>
        </w:rPr>
        <w:t xml:space="preserve"> </w:t>
      </w:r>
    </w:p>
    <w:p w14:paraId="76E56A13" w14:textId="1E009ACC" w:rsidR="00262B94" w:rsidRPr="00C07A31" w:rsidRDefault="00A11C4E" w:rsidP="00262B94">
      <w:pPr>
        <w:rPr>
          <w:rFonts w:ascii="Theinhardt" w:eastAsia="Times New Roman" w:hAnsi="Theinhardt" w:cs="Times New Roman"/>
          <w:color w:val="000000"/>
          <w:sz w:val="21"/>
          <w:szCs w:val="21"/>
        </w:rPr>
      </w:pPr>
      <w:r w:rsidRPr="00C07A31">
        <w:rPr>
          <w:rFonts w:ascii="Theinhardt" w:eastAsiaTheme="minorHAnsi" w:hAnsi="Theinhardt"/>
          <w:sz w:val="21"/>
          <w:szCs w:val="21"/>
        </w:rPr>
        <w:t>“Michiganders send</w:t>
      </w:r>
      <w:r w:rsidR="00262B94" w:rsidRPr="00C07A31">
        <w:rPr>
          <w:rFonts w:ascii="Theinhardt" w:eastAsiaTheme="minorHAnsi" w:hAnsi="Theinhardt"/>
          <w:sz w:val="21"/>
          <w:szCs w:val="21"/>
        </w:rPr>
        <w:t xml:space="preserve"> $18.5 billion </w:t>
      </w:r>
      <w:r w:rsidRPr="00C07A31">
        <w:rPr>
          <w:rFonts w:ascii="Theinhardt" w:eastAsiaTheme="minorHAnsi" w:hAnsi="Theinhardt"/>
          <w:sz w:val="21"/>
          <w:szCs w:val="21"/>
        </w:rPr>
        <w:t xml:space="preserve">annually </w:t>
      </w:r>
      <w:r w:rsidR="00262B94" w:rsidRPr="00C07A31">
        <w:rPr>
          <w:rFonts w:ascii="Theinhardt" w:eastAsiaTheme="minorHAnsi" w:hAnsi="Theinhardt"/>
          <w:sz w:val="21"/>
          <w:szCs w:val="21"/>
        </w:rPr>
        <w:t xml:space="preserve">to out-of-state retailers,” said </w:t>
      </w:r>
      <w:r w:rsidRPr="00C07A31">
        <w:rPr>
          <w:rFonts w:ascii="Theinhardt" w:eastAsiaTheme="minorHAnsi" w:hAnsi="Theinhardt"/>
          <w:color w:val="FF0000"/>
          <w:sz w:val="21"/>
          <w:szCs w:val="21"/>
        </w:rPr>
        <w:t>SPOKESPERSON</w:t>
      </w:r>
      <w:r w:rsidR="00262B94" w:rsidRPr="00C07A31">
        <w:rPr>
          <w:rFonts w:ascii="Theinhardt" w:eastAsiaTheme="minorHAnsi" w:hAnsi="Theinhardt"/>
          <w:color w:val="FF0000"/>
          <w:sz w:val="21"/>
          <w:szCs w:val="21"/>
        </w:rPr>
        <w:t xml:space="preserve">, </w:t>
      </w:r>
      <w:r w:rsidRPr="00C07A31">
        <w:rPr>
          <w:rFonts w:ascii="Theinhardt" w:eastAsiaTheme="minorHAnsi" w:hAnsi="Theinhardt"/>
          <w:color w:val="FF0000"/>
          <w:sz w:val="21"/>
          <w:szCs w:val="21"/>
        </w:rPr>
        <w:t>TITLE</w:t>
      </w:r>
      <w:r w:rsidR="00262B94" w:rsidRPr="00C07A31">
        <w:rPr>
          <w:rFonts w:ascii="Theinhardt" w:eastAsiaTheme="minorHAnsi" w:hAnsi="Theinhardt"/>
          <w:color w:val="FF0000"/>
          <w:sz w:val="21"/>
          <w:szCs w:val="21"/>
        </w:rPr>
        <w:t xml:space="preserve"> of </w:t>
      </w:r>
      <w:r w:rsidR="008E0369" w:rsidRPr="00C07A31">
        <w:rPr>
          <w:rFonts w:ascii="Theinhardt" w:eastAsiaTheme="minorHAnsi" w:hAnsi="Theinhardt"/>
          <w:color w:val="FF0000"/>
          <w:sz w:val="21"/>
          <w:szCs w:val="21"/>
        </w:rPr>
        <w:t xml:space="preserve">the </w:t>
      </w:r>
      <w:r w:rsidRPr="00C07A31">
        <w:rPr>
          <w:rFonts w:ascii="Theinhardt" w:eastAsiaTheme="minorHAnsi" w:hAnsi="Theinhardt"/>
          <w:color w:val="FF0000"/>
          <w:sz w:val="21"/>
          <w:szCs w:val="21"/>
        </w:rPr>
        <w:t>NAME OF GROUP</w:t>
      </w:r>
      <w:r w:rsidR="008E0369" w:rsidRPr="00C07A31">
        <w:rPr>
          <w:rFonts w:ascii="Theinhardt" w:eastAsiaTheme="minorHAnsi" w:hAnsi="Theinhardt"/>
          <w:color w:val="FF0000"/>
          <w:sz w:val="21"/>
          <w:szCs w:val="21"/>
        </w:rPr>
        <w:t>.</w:t>
      </w:r>
      <w:r w:rsidR="00262B94" w:rsidRPr="00C07A31">
        <w:rPr>
          <w:rFonts w:ascii="Theinhardt" w:eastAsiaTheme="minorHAnsi" w:hAnsi="Theinhardt"/>
          <w:color w:val="FF0000"/>
          <w:sz w:val="21"/>
          <w:szCs w:val="21"/>
        </w:rPr>
        <w:t xml:space="preserve"> </w:t>
      </w:r>
      <w:r w:rsidR="00262B94" w:rsidRPr="00C07A31">
        <w:rPr>
          <w:rFonts w:ascii="Theinhardt" w:eastAsiaTheme="minorHAnsi" w:hAnsi="Theinhardt"/>
          <w:sz w:val="21"/>
          <w:szCs w:val="21"/>
        </w:rPr>
        <w:t xml:space="preserve">“Keeping those sales in Michigan would give a big boost to our </w:t>
      </w:r>
      <w:r w:rsidR="00CE34F6" w:rsidRPr="00C07A31">
        <w:rPr>
          <w:rFonts w:ascii="Theinhardt" w:eastAsiaTheme="minorHAnsi" w:hAnsi="Theinhardt"/>
          <w:sz w:val="21"/>
          <w:szCs w:val="21"/>
        </w:rPr>
        <w:t>communities</w:t>
      </w:r>
      <w:r w:rsidR="008E0369" w:rsidRPr="00C07A31">
        <w:rPr>
          <w:rFonts w:ascii="Theinhardt" w:eastAsiaTheme="minorHAnsi" w:hAnsi="Theinhardt"/>
          <w:sz w:val="21"/>
          <w:szCs w:val="21"/>
        </w:rPr>
        <w:t>.</w:t>
      </w:r>
      <w:r w:rsidR="00262B94" w:rsidRPr="00C07A31">
        <w:rPr>
          <w:rFonts w:ascii="Theinhardt" w:eastAsiaTheme="minorHAnsi" w:hAnsi="Theinhardt"/>
          <w:sz w:val="21"/>
          <w:szCs w:val="21"/>
        </w:rPr>
        <w:t>”</w:t>
      </w:r>
    </w:p>
    <w:p w14:paraId="1363C8DF" w14:textId="77777777" w:rsidR="00491BCD" w:rsidRPr="00C07A31" w:rsidRDefault="00491BCD" w:rsidP="00262B94">
      <w:pPr>
        <w:rPr>
          <w:rFonts w:ascii="Theinhardt" w:eastAsia="Times New Roman" w:hAnsi="Theinhardt" w:cs="Arial"/>
          <w:color w:val="000000"/>
          <w:sz w:val="21"/>
          <w:szCs w:val="21"/>
        </w:rPr>
      </w:pPr>
    </w:p>
    <w:p w14:paraId="761DBD91" w14:textId="5447751A" w:rsidR="00491BCD" w:rsidRPr="00C07A31" w:rsidRDefault="00491BCD" w:rsidP="00491BCD">
      <w:pPr>
        <w:pStyle w:val="NoSpacing"/>
        <w:rPr>
          <w:rFonts w:ascii="Theinhardt" w:hAnsi="Theinhardt"/>
          <w:b/>
          <w:sz w:val="21"/>
          <w:szCs w:val="21"/>
        </w:rPr>
      </w:pPr>
      <w:r w:rsidRPr="00C07A31">
        <w:rPr>
          <w:rFonts w:ascii="Theinhardt" w:hAnsi="Theinhardt"/>
          <w:b/>
          <w:sz w:val="21"/>
          <w:szCs w:val="21"/>
        </w:rPr>
        <w:t>Enter the Buy Nearby contest</w:t>
      </w:r>
    </w:p>
    <w:p w14:paraId="6E79241C" w14:textId="11150C3B" w:rsidR="0092715B" w:rsidRPr="00C07A31" w:rsidRDefault="00C663D7" w:rsidP="00491BCD">
      <w:pPr>
        <w:pStyle w:val="NoSpacing"/>
        <w:rPr>
          <w:rFonts w:ascii="Theinhardt" w:hAnsi="Theinhardt"/>
          <w:sz w:val="21"/>
          <w:szCs w:val="21"/>
        </w:rPr>
      </w:pPr>
      <w:r w:rsidRPr="00C07A31">
        <w:rPr>
          <w:rFonts w:ascii="Theinhardt" w:hAnsi="Theinhardt"/>
          <w:sz w:val="21"/>
          <w:szCs w:val="21"/>
        </w:rPr>
        <w:t>Many</w:t>
      </w:r>
      <w:r w:rsidR="004C4791" w:rsidRPr="00C07A31">
        <w:rPr>
          <w:rFonts w:ascii="Theinhardt" w:hAnsi="Theinhardt"/>
          <w:sz w:val="21"/>
          <w:szCs w:val="21"/>
        </w:rPr>
        <w:t xml:space="preserve"> stores will offer special promotions as a thank you to supportive customers. </w:t>
      </w:r>
      <w:r w:rsidR="00F26121" w:rsidRPr="00C07A31">
        <w:rPr>
          <w:rFonts w:ascii="Theinhardt" w:hAnsi="Theinhardt"/>
          <w:sz w:val="21"/>
          <w:szCs w:val="21"/>
        </w:rPr>
        <w:t>As an ex</w:t>
      </w:r>
      <w:r w:rsidR="00294FF6" w:rsidRPr="00C07A31">
        <w:rPr>
          <w:rFonts w:ascii="Theinhardt" w:hAnsi="Theinhardt"/>
          <w:sz w:val="21"/>
          <w:szCs w:val="21"/>
        </w:rPr>
        <w:t xml:space="preserve">tra incentive to </w:t>
      </w:r>
      <w:r w:rsidR="00A11C4E" w:rsidRPr="00C07A31">
        <w:rPr>
          <w:rFonts w:ascii="Theinhardt" w:hAnsi="Theinhardt"/>
          <w:sz w:val="21"/>
          <w:szCs w:val="21"/>
        </w:rPr>
        <w:t xml:space="preserve">buy nearby, one </w:t>
      </w:r>
      <w:r w:rsidR="00F26121" w:rsidRPr="00C07A31">
        <w:rPr>
          <w:rFonts w:ascii="Theinhardt" w:hAnsi="Theinhardt"/>
          <w:sz w:val="21"/>
          <w:szCs w:val="21"/>
        </w:rPr>
        <w:t xml:space="preserve">shopper will </w:t>
      </w:r>
      <w:r w:rsidR="00294FF6" w:rsidRPr="00C07A31">
        <w:rPr>
          <w:rFonts w:ascii="Theinhardt" w:hAnsi="Theinhardt"/>
          <w:sz w:val="21"/>
          <w:szCs w:val="21"/>
        </w:rPr>
        <w:t xml:space="preserve">win </w:t>
      </w:r>
      <w:r w:rsidR="00A11C4E" w:rsidRPr="00C07A31">
        <w:rPr>
          <w:rFonts w:ascii="Theinhardt" w:hAnsi="Theinhardt"/>
          <w:sz w:val="21"/>
          <w:szCs w:val="21"/>
        </w:rPr>
        <w:t xml:space="preserve">a </w:t>
      </w:r>
      <w:r w:rsidR="00294FF6" w:rsidRPr="00C07A31">
        <w:rPr>
          <w:rFonts w:ascii="Theinhardt" w:hAnsi="Theinhardt"/>
          <w:sz w:val="21"/>
          <w:szCs w:val="21"/>
        </w:rPr>
        <w:t>$1</w:t>
      </w:r>
      <w:r w:rsidR="0053000C" w:rsidRPr="00C07A31">
        <w:rPr>
          <w:rFonts w:ascii="Theinhardt" w:hAnsi="Theinhardt"/>
          <w:sz w:val="21"/>
          <w:szCs w:val="21"/>
        </w:rPr>
        <w:t>00 gift card</w:t>
      </w:r>
      <w:r w:rsidR="00294FF6" w:rsidRPr="00C07A31">
        <w:rPr>
          <w:rFonts w:ascii="Theinhardt" w:hAnsi="Theinhardt"/>
          <w:sz w:val="21"/>
          <w:szCs w:val="21"/>
        </w:rPr>
        <w:t>. All you need to do is take a selfie shopping at a local store or a photo of your purchase during the weekend; post it to Twitter, Facebook or Instagram using the hashtag #</w:t>
      </w:r>
      <w:proofErr w:type="spellStart"/>
      <w:r w:rsidR="00294FF6" w:rsidRPr="00C07A31">
        <w:rPr>
          <w:rFonts w:ascii="Theinhardt" w:hAnsi="Theinhardt"/>
          <w:sz w:val="21"/>
          <w:szCs w:val="21"/>
        </w:rPr>
        <w:t>buynearbymi</w:t>
      </w:r>
      <w:proofErr w:type="spellEnd"/>
      <w:r w:rsidR="00294FF6" w:rsidRPr="00C07A31">
        <w:rPr>
          <w:rFonts w:ascii="Theinhardt" w:hAnsi="Theinhardt"/>
          <w:sz w:val="21"/>
          <w:szCs w:val="21"/>
        </w:rPr>
        <w:t xml:space="preserve"> and you’re automatically entered. </w:t>
      </w:r>
      <w:r w:rsidR="0053000C" w:rsidRPr="00C07A31">
        <w:rPr>
          <w:rFonts w:ascii="Theinhardt" w:hAnsi="Theinhardt"/>
          <w:sz w:val="21"/>
          <w:szCs w:val="21"/>
        </w:rPr>
        <w:t xml:space="preserve">The winner will be chosen </w:t>
      </w:r>
      <w:r w:rsidR="00215208" w:rsidRPr="00C07A31">
        <w:rPr>
          <w:rFonts w:ascii="Theinhardt" w:hAnsi="Theinhardt"/>
          <w:sz w:val="21"/>
          <w:szCs w:val="21"/>
        </w:rPr>
        <w:t>the following week</w:t>
      </w:r>
      <w:r w:rsidR="00DB668B" w:rsidRPr="00C07A31">
        <w:rPr>
          <w:rFonts w:ascii="Theinhardt" w:hAnsi="Theinhardt"/>
          <w:sz w:val="21"/>
          <w:szCs w:val="21"/>
        </w:rPr>
        <w:t xml:space="preserve"> </w:t>
      </w:r>
      <w:r w:rsidR="0053000C" w:rsidRPr="00C07A31">
        <w:rPr>
          <w:rFonts w:ascii="Theinhardt" w:hAnsi="Theinhardt"/>
          <w:sz w:val="21"/>
          <w:szCs w:val="21"/>
        </w:rPr>
        <w:t>in a random drawing.</w:t>
      </w:r>
      <w:r w:rsidR="00EC0801" w:rsidRPr="00C07A31">
        <w:rPr>
          <w:rFonts w:ascii="Theinhardt" w:hAnsi="Theinhardt"/>
          <w:sz w:val="21"/>
          <w:szCs w:val="21"/>
        </w:rPr>
        <w:t xml:space="preserve"> </w:t>
      </w:r>
      <w:r w:rsidR="00294FF6" w:rsidRPr="00C07A31">
        <w:rPr>
          <w:rFonts w:ascii="Theinhardt" w:hAnsi="Theinhardt"/>
          <w:sz w:val="21"/>
          <w:szCs w:val="21"/>
        </w:rPr>
        <w:t>(Must be 18 or older to win; be sure your post is “public”).</w:t>
      </w:r>
    </w:p>
    <w:p w14:paraId="54645BDB" w14:textId="77777777" w:rsidR="00491BCD" w:rsidRPr="00C07A31" w:rsidRDefault="00491BCD" w:rsidP="00491BCD">
      <w:pPr>
        <w:pStyle w:val="NoSpacing"/>
        <w:rPr>
          <w:rFonts w:ascii="Theinhardt" w:hAnsi="Theinhardt"/>
          <w:sz w:val="21"/>
          <w:szCs w:val="21"/>
        </w:rPr>
      </w:pPr>
    </w:p>
    <w:p w14:paraId="29037A4F" w14:textId="77777777" w:rsidR="00294FF6" w:rsidRPr="00C07A31" w:rsidRDefault="00EC0801" w:rsidP="006B23CA">
      <w:pPr>
        <w:spacing w:after="240" w:line="259" w:lineRule="auto"/>
        <w:rPr>
          <w:rFonts w:ascii="Theinhardt" w:eastAsiaTheme="minorHAnsi" w:hAnsi="Theinhardt"/>
          <w:sz w:val="21"/>
          <w:szCs w:val="21"/>
        </w:rPr>
      </w:pPr>
      <w:r w:rsidRPr="00C07A31">
        <w:rPr>
          <w:rFonts w:ascii="Theinhardt" w:eastAsiaTheme="minorHAnsi" w:hAnsi="Theinhardt"/>
          <w:sz w:val="21"/>
          <w:szCs w:val="21"/>
        </w:rPr>
        <w:t xml:space="preserve">Independent research found </w:t>
      </w:r>
      <w:r w:rsidR="005952F9" w:rsidRPr="00C07A31">
        <w:rPr>
          <w:rFonts w:ascii="Theinhardt" w:eastAsiaTheme="minorHAnsi" w:hAnsi="Theinhardt"/>
          <w:sz w:val="21"/>
          <w:szCs w:val="21"/>
        </w:rPr>
        <w:t>that t</w:t>
      </w:r>
      <w:r w:rsidR="00B54E2F" w:rsidRPr="00C07A31">
        <w:rPr>
          <w:rFonts w:ascii="Theinhardt" w:eastAsiaTheme="minorHAnsi" w:hAnsi="Theinhardt"/>
          <w:sz w:val="21"/>
          <w:szCs w:val="21"/>
        </w:rPr>
        <w:t xml:space="preserve">he </w:t>
      </w:r>
      <w:r w:rsidR="00B14D79" w:rsidRPr="00C07A31">
        <w:rPr>
          <w:rFonts w:ascii="Theinhardt" w:eastAsiaTheme="minorHAnsi" w:hAnsi="Theinhardt"/>
          <w:sz w:val="21"/>
          <w:szCs w:val="21"/>
        </w:rPr>
        <w:t>state economy would</w:t>
      </w:r>
      <w:r w:rsidR="00294FF6" w:rsidRPr="00C07A31">
        <w:rPr>
          <w:rFonts w:ascii="Theinhardt" w:eastAsiaTheme="minorHAnsi" w:hAnsi="Theinhardt"/>
          <w:sz w:val="21"/>
          <w:szCs w:val="21"/>
        </w:rPr>
        <w:t xml:space="preserve"> grow by more than $1.2</w:t>
      </w:r>
      <w:r w:rsidR="00B14D79" w:rsidRPr="00C07A31">
        <w:rPr>
          <w:rFonts w:ascii="Theinhardt" w:eastAsiaTheme="minorHAnsi" w:hAnsi="Theinhardt"/>
          <w:sz w:val="21"/>
          <w:szCs w:val="21"/>
        </w:rPr>
        <w:t xml:space="preserve"> billion and nearly </w:t>
      </w:r>
      <w:r w:rsidR="00294FF6" w:rsidRPr="00C07A31">
        <w:rPr>
          <w:rFonts w:ascii="Theinhardt" w:eastAsiaTheme="minorHAnsi" w:hAnsi="Theinhardt"/>
          <w:sz w:val="21"/>
          <w:szCs w:val="21"/>
        </w:rPr>
        <w:t>10,600</w:t>
      </w:r>
      <w:r w:rsidR="0053000C" w:rsidRPr="00C07A31">
        <w:rPr>
          <w:rFonts w:ascii="Theinhardt" w:eastAsiaTheme="minorHAnsi" w:hAnsi="Theinhardt"/>
          <w:sz w:val="21"/>
          <w:szCs w:val="21"/>
        </w:rPr>
        <w:t xml:space="preserve"> new jobs would be created</w:t>
      </w:r>
      <w:r w:rsidRPr="00C07A31">
        <w:rPr>
          <w:rFonts w:ascii="Theinhardt" w:eastAsiaTheme="minorHAnsi" w:hAnsi="Theinhardt"/>
          <w:sz w:val="21"/>
          <w:szCs w:val="21"/>
        </w:rPr>
        <w:t xml:space="preserve"> </w:t>
      </w:r>
      <w:r w:rsidR="00B14D79" w:rsidRPr="00C07A31">
        <w:rPr>
          <w:rFonts w:ascii="Theinhardt" w:eastAsiaTheme="minorHAnsi" w:hAnsi="Theinhardt"/>
          <w:sz w:val="21"/>
          <w:szCs w:val="21"/>
        </w:rPr>
        <w:t>if residents</w:t>
      </w:r>
      <w:r w:rsidR="00F8782A" w:rsidRPr="00C07A31">
        <w:rPr>
          <w:rFonts w:ascii="Theinhardt" w:eastAsiaTheme="minorHAnsi" w:hAnsi="Theinhardt"/>
          <w:sz w:val="21"/>
          <w:szCs w:val="21"/>
        </w:rPr>
        <w:t xml:space="preserve"> </w:t>
      </w:r>
      <w:r w:rsidR="00294FF6" w:rsidRPr="00C07A31">
        <w:rPr>
          <w:rFonts w:ascii="Theinhardt" w:eastAsiaTheme="minorHAnsi" w:hAnsi="Theinhardt"/>
          <w:sz w:val="21"/>
          <w:szCs w:val="21"/>
        </w:rPr>
        <w:t xml:space="preserve">switched just one in 10 purchases from an online seller to a Michigan retailer. </w:t>
      </w:r>
    </w:p>
    <w:p w14:paraId="631E1251" w14:textId="7A86C298" w:rsidR="00294FF6" w:rsidRPr="00C07A31" w:rsidRDefault="00294FF6" w:rsidP="006B23CA">
      <w:pPr>
        <w:spacing w:after="240" w:line="259" w:lineRule="auto"/>
        <w:rPr>
          <w:rFonts w:ascii="Theinhardt" w:eastAsiaTheme="minorHAnsi" w:hAnsi="Theinhardt"/>
          <w:sz w:val="21"/>
          <w:szCs w:val="21"/>
        </w:rPr>
      </w:pPr>
      <w:r w:rsidRPr="00C07A31">
        <w:rPr>
          <w:rFonts w:ascii="Theinhardt" w:eastAsiaTheme="minorHAnsi" w:hAnsi="Theinhardt"/>
          <w:sz w:val="21"/>
          <w:szCs w:val="21"/>
        </w:rPr>
        <w:t>“Just a modest change in shopping h</w:t>
      </w:r>
      <w:r w:rsidRPr="00C07A31">
        <w:rPr>
          <w:rFonts w:ascii="Theinhardt" w:eastAsiaTheme="minorHAnsi" w:hAnsi="Theinhardt"/>
          <w:color w:val="000000" w:themeColor="text1"/>
          <w:sz w:val="21"/>
          <w:szCs w:val="21"/>
        </w:rPr>
        <w:t>abits can have a huge impact on Michigan’</w:t>
      </w:r>
      <w:r w:rsidR="00262B94" w:rsidRPr="00C07A31">
        <w:rPr>
          <w:rFonts w:ascii="Theinhardt" w:eastAsiaTheme="minorHAnsi" w:hAnsi="Theinhardt"/>
          <w:color w:val="000000" w:themeColor="text1"/>
          <w:sz w:val="21"/>
          <w:szCs w:val="21"/>
        </w:rPr>
        <w:t>s economy</w:t>
      </w:r>
      <w:r w:rsidRPr="00C07A31">
        <w:rPr>
          <w:rFonts w:ascii="Theinhardt" w:eastAsiaTheme="minorHAnsi" w:hAnsi="Theinhardt"/>
          <w:color w:val="000000" w:themeColor="text1"/>
          <w:sz w:val="21"/>
          <w:szCs w:val="21"/>
        </w:rPr>
        <w:t xml:space="preserve">,” said </w:t>
      </w:r>
      <w:r w:rsidR="001511BD" w:rsidRPr="00C07A31">
        <w:rPr>
          <w:rFonts w:ascii="Theinhardt" w:eastAsiaTheme="minorHAnsi" w:hAnsi="Theinhardt"/>
          <w:color w:val="000000" w:themeColor="text1"/>
          <w:sz w:val="21"/>
          <w:szCs w:val="21"/>
        </w:rPr>
        <w:t>William</w:t>
      </w:r>
      <w:r w:rsidR="00FD5B2C" w:rsidRPr="00C07A31">
        <w:rPr>
          <w:rFonts w:ascii="Theinhardt" w:eastAsiaTheme="minorHAnsi" w:hAnsi="Theinhardt"/>
          <w:color w:val="000000" w:themeColor="text1"/>
          <w:sz w:val="21"/>
          <w:szCs w:val="21"/>
        </w:rPr>
        <w:t xml:space="preserve"> J</w:t>
      </w:r>
      <w:r w:rsidRPr="00C07A31">
        <w:rPr>
          <w:rFonts w:ascii="Theinhardt" w:eastAsiaTheme="minorHAnsi" w:hAnsi="Theinhardt"/>
          <w:color w:val="000000" w:themeColor="text1"/>
          <w:sz w:val="21"/>
          <w:szCs w:val="21"/>
        </w:rPr>
        <w:t xml:space="preserve">. </w:t>
      </w:r>
      <w:proofErr w:type="spellStart"/>
      <w:r w:rsidRPr="00C07A31">
        <w:rPr>
          <w:rFonts w:ascii="Theinhardt" w:eastAsiaTheme="minorHAnsi" w:hAnsi="Theinhardt"/>
          <w:color w:val="000000" w:themeColor="text1"/>
          <w:sz w:val="21"/>
          <w:szCs w:val="21"/>
        </w:rPr>
        <w:t>Hallan</w:t>
      </w:r>
      <w:proofErr w:type="spellEnd"/>
      <w:r w:rsidR="00262B94" w:rsidRPr="00C07A31">
        <w:rPr>
          <w:rFonts w:ascii="Theinhardt" w:eastAsiaTheme="minorHAnsi" w:hAnsi="Theinhardt"/>
          <w:color w:val="000000" w:themeColor="text1"/>
          <w:sz w:val="21"/>
          <w:szCs w:val="21"/>
        </w:rPr>
        <w:t xml:space="preserve">, </w:t>
      </w:r>
      <w:r w:rsidR="001511BD" w:rsidRPr="00C07A31">
        <w:rPr>
          <w:rFonts w:ascii="Theinhardt" w:eastAsiaTheme="minorHAnsi" w:hAnsi="Theinhardt"/>
          <w:color w:val="000000" w:themeColor="text1"/>
          <w:sz w:val="21"/>
          <w:szCs w:val="21"/>
        </w:rPr>
        <w:t xml:space="preserve">incoming </w:t>
      </w:r>
      <w:r w:rsidR="00262B94" w:rsidRPr="00C07A31">
        <w:rPr>
          <w:rFonts w:ascii="Theinhardt" w:eastAsiaTheme="minorHAnsi" w:hAnsi="Theinhardt"/>
          <w:color w:val="000000" w:themeColor="text1"/>
          <w:sz w:val="21"/>
          <w:szCs w:val="21"/>
        </w:rPr>
        <w:t>President and CEO of MRA.</w:t>
      </w:r>
      <w:r w:rsidR="009426C2" w:rsidRPr="00C07A31">
        <w:rPr>
          <w:rFonts w:ascii="Theinhardt" w:eastAsiaTheme="minorHAnsi" w:hAnsi="Theinhardt"/>
          <w:color w:val="000000" w:themeColor="text1"/>
          <w:sz w:val="21"/>
          <w:szCs w:val="21"/>
        </w:rPr>
        <w:t xml:space="preserve"> </w:t>
      </w:r>
      <w:r w:rsidR="009426C2" w:rsidRPr="00C07A31">
        <w:rPr>
          <w:rFonts w:ascii="Theinhardt" w:eastAsiaTheme="minorHAnsi" w:hAnsi="Theinhardt"/>
          <w:sz w:val="21"/>
          <w:szCs w:val="21"/>
        </w:rPr>
        <w:t xml:space="preserve">“Our Buy Nearby campaign </w:t>
      </w:r>
      <w:r w:rsidR="00491BCD" w:rsidRPr="00C07A31">
        <w:rPr>
          <w:rFonts w:ascii="Theinhardt" w:eastAsiaTheme="minorHAnsi" w:hAnsi="Theinhardt"/>
          <w:sz w:val="21"/>
          <w:szCs w:val="21"/>
        </w:rPr>
        <w:t xml:space="preserve">encourages </w:t>
      </w:r>
      <w:r w:rsidR="00262B94" w:rsidRPr="00C07A31">
        <w:rPr>
          <w:rFonts w:ascii="Theinhardt" w:eastAsiaTheme="minorHAnsi" w:hAnsi="Theinhardt"/>
          <w:sz w:val="21"/>
          <w:szCs w:val="21"/>
        </w:rPr>
        <w:t xml:space="preserve">people to be intentional about their purchasing patterns. Keep your money in the Mitten!” </w:t>
      </w:r>
    </w:p>
    <w:p w14:paraId="1B31FE4C" w14:textId="67F563AD" w:rsidR="008B4615" w:rsidRPr="00C07A31" w:rsidRDefault="008B4615" w:rsidP="008B4615">
      <w:pPr>
        <w:rPr>
          <w:rFonts w:ascii="Theinhardt" w:hAnsi="Theinhardt"/>
          <w:sz w:val="21"/>
          <w:szCs w:val="21"/>
        </w:rPr>
      </w:pPr>
      <w:r w:rsidRPr="00C07A31">
        <w:rPr>
          <w:rFonts w:ascii="Theinhardt" w:hAnsi="Theinhardt"/>
          <w:sz w:val="21"/>
          <w:szCs w:val="21"/>
        </w:rPr>
        <w:t>With 116,000 stores, Michigan’s retail industry employs about 877,000 workers and pays $21.6 billion in wages each year. That’s the direct impact. Indirectly, retailers purchase goods and services, such as cleaning services, security staff, accountants and more. And their employees spend money as well.</w:t>
      </w:r>
    </w:p>
    <w:p w14:paraId="4BFDDB48" w14:textId="77777777" w:rsidR="008B4615" w:rsidRPr="00C07A31" w:rsidRDefault="008B4615" w:rsidP="008B4615">
      <w:pPr>
        <w:rPr>
          <w:rFonts w:ascii="Theinhardt" w:hAnsi="Theinhardt"/>
          <w:sz w:val="21"/>
          <w:szCs w:val="21"/>
        </w:rPr>
      </w:pPr>
    </w:p>
    <w:p w14:paraId="6E0436FE" w14:textId="448FFCAD" w:rsidR="00B14D79" w:rsidRPr="00C07A31" w:rsidRDefault="008F5FED" w:rsidP="00B14D79">
      <w:pPr>
        <w:spacing w:after="160" w:line="259" w:lineRule="auto"/>
        <w:rPr>
          <w:rFonts w:ascii="Theinhardt" w:eastAsiaTheme="minorHAnsi" w:hAnsi="Theinhardt"/>
          <w:sz w:val="21"/>
          <w:szCs w:val="21"/>
        </w:rPr>
      </w:pPr>
      <w:r w:rsidRPr="00C07A31">
        <w:rPr>
          <w:rFonts w:ascii="Theinhardt" w:eastAsiaTheme="minorHAnsi" w:hAnsi="Theinhardt"/>
          <w:sz w:val="21"/>
          <w:szCs w:val="21"/>
        </w:rPr>
        <w:t>Additional information</w:t>
      </w:r>
      <w:r w:rsidR="00CD3506" w:rsidRPr="00C07A31">
        <w:rPr>
          <w:rFonts w:ascii="Theinhardt" w:eastAsiaTheme="minorHAnsi" w:hAnsi="Theinhardt"/>
          <w:sz w:val="21"/>
          <w:szCs w:val="21"/>
        </w:rPr>
        <w:t xml:space="preserve"> about the Buy Nearby campaign</w:t>
      </w:r>
      <w:r w:rsidR="00B14D79" w:rsidRPr="00C07A31">
        <w:rPr>
          <w:rFonts w:ascii="Theinhardt" w:eastAsiaTheme="minorHAnsi" w:hAnsi="Theinhardt"/>
          <w:sz w:val="21"/>
          <w:szCs w:val="21"/>
        </w:rPr>
        <w:t xml:space="preserve"> is available at</w:t>
      </w:r>
      <w:r w:rsidR="00491BCD" w:rsidRPr="00C07A31">
        <w:rPr>
          <w:rFonts w:ascii="Theinhardt" w:eastAsiaTheme="minorHAnsi" w:hAnsi="Theinhardt"/>
          <w:sz w:val="21"/>
          <w:szCs w:val="21"/>
        </w:rPr>
        <w:t xml:space="preserve"> </w:t>
      </w:r>
      <w:hyperlink r:id="rId7" w:history="1">
        <w:r w:rsidR="00491BCD" w:rsidRPr="00C07A31">
          <w:rPr>
            <w:rStyle w:val="Hyperlink"/>
            <w:rFonts w:ascii="Theinhardt" w:eastAsiaTheme="minorHAnsi" w:hAnsi="Theinhardt"/>
            <w:sz w:val="21"/>
            <w:szCs w:val="21"/>
          </w:rPr>
          <w:t>buynearbymi.com</w:t>
        </w:r>
      </w:hyperlink>
      <w:r w:rsidR="00491BCD" w:rsidRPr="00C07A31">
        <w:rPr>
          <w:rFonts w:ascii="Theinhardt" w:eastAsiaTheme="minorHAnsi" w:hAnsi="Theinhardt"/>
          <w:sz w:val="21"/>
          <w:szCs w:val="21"/>
        </w:rPr>
        <w:t xml:space="preserve"> and </w:t>
      </w:r>
      <w:hyperlink r:id="rId8" w:history="1">
        <w:r w:rsidR="00055EF3" w:rsidRPr="00C07A31">
          <w:rPr>
            <w:rStyle w:val="Hyperlink"/>
            <w:rFonts w:ascii="Theinhardt" w:eastAsiaTheme="minorHAnsi" w:hAnsi="Theinhardt"/>
            <w:sz w:val="21"/>
            <w:szCs w:val="21"/>
          </w:rPr>
          <w:t>facebook.com/</w:t>
        </w:r>
        <w:proofErr w:type="spellStart"/>
        <w:r w:rsidR="00055EF3" w:rsidRPr="00C07A31">
          <w:rPr>
            <w:rStyle w:val="Hyperlink"/>
            <w:rFonts w:ascii="Theinhardt" w:eastAsiaTheme="minorHAnsi" w:hAnsi="Theinhardt"/>
            <w:sz w:val="21"/>
            <w:szCs w:val="21"/>
          </w:rPr>
          <w:t>BuyNearbyMI</w:t>
        </w:r>
        <w:proofErr w:type="spellEnd"/>
      </w:hyperlink>
      <w:r w:rsidR="00491BCD" w:rsidRPr="00C07A31">
        <w:rPr>
          <w:rFonts w:ascii="Theinhardt" w:eastAsiaTheme="minorHAnsi" w:hAnsi="Theinhardt"/>
          <w:sz w:val="21"/>
          <w:szCs w:val="21"/>
        </w:rPr>
        <w:t xml:space="preserve">. </w:t>
      </w:r>
      <w:r w:rsidR="00CD3506" w:rsidRPr="00C07A31">
        <w:rPr>
          <w:rFonts w:ascii="Theinhardt" w:eastAsiaTheme="minorHAnsi" w:hAnsi="Theinhardt"/>
          <w:sz w:val="21"/>
          <w:szCs w:val="21"/>
        </w:rPr>
        <w:t xml:space="preserve">You also can follow the campaign on Twitter </w:t>
      </w:r>
      <w:hyperlink r:id="rId9" w:history="1">
        <w:r w:rsidR="00CD3506" w:rsidRPr="00C07A31">
          <w:rPr>
            <w:rStyle w:val="Hyperlink"/>
            <w:rFonts w:ascii="Theinhardt" w:eastAsiaTheme="minorHAnsi" w:hAnsi="Theinhardt"/>
            <w:sz w:val="21"/>
            <w:szCs w:val="21"/>
          </w:rPr>
          <w:t>@</w:t>
        </w:r>
        <w:proofErr w:type="spellStart"/>
        <w:r w:rsidR="00CD3506" w:rsidRPr="00C07A31">
          <w:rPr>
            <w:rStyle w:val="Hyperlink"/>
            <w:rFonts w:ascii="Theinhardt" w:eastAsiaTheme="minorHAnsi" w:hAnsi="Theinhardt"/>
            <w:sz w:val="21"/>
            <w:szCs w:val="21"/>
          </w:rPr>
          <w:t>buynearbymi</w:t>
        </w:r>
        <w:proofErr w:type="spellEnd"/>
      </w:hyperlink>
      <w:r w:rsidR="00CD3506" w:rsidRPr="00C07A31">
        <w:rPr>
          <w:rFonts w:ascii="Theinhardt" w:eastAsiaTheme="minorHAnsi" w:hAnsi="Theinhardt"/>
          <w:sz w:val="21"/>
          <w:szCs w:val="21"/>
        </w:rPr>
        <w:t xml:space="preserve"> and on Instagram </w:t>
      </w:r>
      <w:hyperlink r:id="rId10" w:history="1">
        <w:r w:rsidR="00CD3506" w:rsidRPr="00C07A31">
          <w:rPr>
            <w:rStyle w:val="Hyperlink"/>
            <w:rFonts w:ascii="Theinhardt" w:eastAsiaTheme="minorHAnsi" w:hAnsi="Theinhardt"/>
            <w:sz w:val="21"/>
            <w:szCs w:val="21"/>
          </w:rPr>
          <w:t>@</w:t>
        </w:r>
        <w:proofErr w:type="spellStart"/>
        <w:r w:rsidR="00CD3506" w:rsidRPr="00C07A31">
          <w:rPr>
            <w:rStyle w:val="Hyperlink"/>
            <w:rFonts w:ascii="Theinhardt" w:eastAsiaTheme="minorHAnsi" w:hAnsi="Theinhardt"/>
            <w:sz w:val="21"/>
            <w:szCs w:val="21"/>
          </w:rPr>
          <w:t>mibuynearby</w:t>
        </w:r>
        <w:proofErr w:type="spellEnd"/>
      </w:hyperlink>
      <w:r w:rsidR="00CD3506" w:rsidRPr="00C07A31">
        <w:rPr>
          <w:rFonts w:ascii="Theinhardt" w:eastAsiaTheme="minorHAnsi" w:hAnsi="Theinhardt"/>
          <w:sz w:val="21"/>
          <w:szCs w:val="21"/>
        </w:rPr>
        <w:t>.</w:t>
      </w:r>
    </w:p>
    <w:p w14:paraId="32BEB093" w14:textId="77777777" w:rsidR="00B14D79" w:rsidRDefault="00B14D79" w:rsidP="00B14D79">
      <w:pPr>
        <w:spacing w:after="160" w:line="259" w:lineRule="auto"/>
        <w:jc w:val="center"/>
        <w:rPr>
          <w:rFonts w:ascii="Theinhardt" w:eastAsiaTheme="minorHAnsi" w:hAnsi="Theinhardt"/>
          <w:sz w:val="21"/>
          <w:szCs w:val="21"/>
        </w:rPr>
      </w:pPr>
      <w:r w:rsidRPr="00C07A31">
        <w:rPr>
          <w:rFonts w:ascii="Theinhardt" w:eastAsiaTheme="minorHAnsi" w:hAnsi="Theinhardt"/>
          <w:sz w:val="21"/>
          <w:szCs w:val="21"/>
        </w:rPr>
        <w:t>###</w:t>
      </w:r>
    </w:p>
    <w:p w14:paraId="7346B4D8" w14:textId="77777777" w:rsidR="00C07A31" w:rsidRPr="00C07A31" w:rsidRDefault="00C07A31" w:rsidP="00B14D79">
      <w:pPr>
        <w:spacing w:after="160" w:line="259" w:lineRule="auto"/>
        <w:jc w:val="center"/>
        <w:rPr>
          <w:rFonts w:ascii="Theinhardt" w:eastAsiaTheme="minorHAnsi" w:hAnsi="Theinhardt"/>
          <w:sz w:val="21"/>
          <w:szCs w:val="21"/>
        </w:rPr>
      </w:pPr>
    </w:p>
    <w:p w14:paraId="5888CC72" w14:textId="4001DBE6" w:rsidR="00FE7971" w:rsidRPr="00C07A31" w:rsidRDefault="00B14D79" w:rsidP="00AD0BBF">
      <w:pPr>
        <w:spacing w:after="160" w:line="259" w:lineRule="auto"/>
        <w:rPr>
          <w:rFonts w:ascii="Theinhardt" w:eastAsiaTheme="minorHAnsi" w:hAnsi="Theinhardt"/>
          <w:i/>
          <w:sz w:val="21"/>
          <w:szCs w:val="21"/>
        </w:rPr>
      </w:pPr>
      <w:r w:rsidRPr="00C07A31">
        <w:rPr>
          <w:rFonts w:ascii="Theinhardt" w:eastAsiaTheme="minorHAnsi" w:hAnsi="Theinhardt"/>
          <w:i/>
          <w:sz w:val="21"/>
          <w:szCs w:val="21"/>
        </w:rPr>
        <w:t xml:space="preserve">The </w:t>
      </w:r>
      <w:hyperlink r:id="rId11" w:history="1">
        <w:r w:rsidRPr="00C07A31">
          <w:rPr>
            <w:rStyle w:val="Hyperlink"/>
            <w:rFonts w:ascii="Theinhardt" w:eastAsiaTheme="minorHAnsi" w:hAnsi="Theinhardt"/>
            <w:i/>
            <w:sz w:val="21"/>
            <w:szCs w:val="21"/>
          </w:rPr>
          <w:t>Michigan Retailers Association</w:t>
        </w:r>
      </w:hyperlink>
      <w:r w:rsidRPr="00C07A31">
        <w:rPr>
          <w:rFonts w:ascii="Theinhardt" w:eastAsiaTheme="minorHAnsi" w:hAnsi="Theinhardt"/>
          <w:i/>
          <w:sz w:val="21"/>
          <w:szCs w:val="21"/>
        </w:rPr>
        <w:t xml:space="preserve"> is the unified voice of Michigan’s retail ind</w:t>
      </w:r>
      <w:r w:rsidR="00031AFC" w:rsidRPr="00C07A31">
        <w:rPr>
          <w:rFonts w:ascii="Theinhardt" w:eastAsiaTheme="minorHAnsi" w:hAnsi="Theinhardt"/>
          <w:i/>
          <w:sz w:val="21"/>
          <w:szCs w:val="21"/>
        </w:rPr>
        <w:t xml:space="preserve">ustry, representing nearly 5,000 </w:t>
      </w:r>
      <w:r w:rsidRPr="00C07A31">
        <w:rPr>
          <w:rFonts w:ascii="Theinhardt" w:eastAsiaTheme="minorHAnsi" w:hAnsi="Theinhardt"/>
          <w:i/>
          <w:sz w:val="21"/>
          <w:szCs w:val="21"/>
        </w:rPr>
        <w:t>member businesses and their mor</w:t>
      </w:r>
      <w:r w:rsidR="00235D55" w:rsidRPr="00C07A31">
        <w:rPr>
          <w:rFonts w:ascii="Theinhardt" w:eastAsiaTheme="minorHAnsi" w:hAnsi="Theinhardt"/>
          <w:i/>
          <w:sz w:val="21"/>
          <w:szCs w:val="21"/>
        </w:rPr>
        <w:t>e than 15,000 stores and websites</w:t>
      </w:r>
      <w:r w:rsidRPr="00C07A31">
        <w:rPr>
          <w:rFonts w:ascii="Theinhardt" w:eastAsiaTheme="minorHAnsi" w:hAnsi="Theinhardt"/>
          <w:i/>
          <w:sz w:val="21"/>
          <w:szCs w:val="21"/>
        </w:rPr>
        <w:t>. Retail is responsible for more than 850,000 jobs in Michigan.</w:t>
      </w:r>
      <w:bookmarkStart w:id="0" w:name="_GoBack"/>
      <w:bookmarkEnd w:id="0"/>
    </w:p>
    <w:sectPr w:rsidR="00FE7971" w:rsidRPr="00C07A31" w:rsidSect="00AD0BBF">
      <w:headerReference w:type="first" r:id="rId12"/>
      <w:pgSz w:w="12240" w:h="15840"/>
      <w:pgMar w:top="1440" w:right="1152" w:bottom="864"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20773" w14:textId="77777777" w:rsidR="009D2187" w:rsidRDefault="009D2187" w:rsidP="005E6120">
      <w:r>
        <w:separator/>
      </w:r>
    </w:p>
  </w:endnote>
  <w:endnote w:type="continuationSeparator" w:id="0">
    <w:p w14:paraId="60B35DAA" w14:textId="77777777" w:rsidR="009D2187" w:rsidRDefault="009D2187" w:rsidP="005E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Theinhardt">
    <w:panose1 w:val="020B050302020202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F7EA2" w14:textId="77777777" w:rsidR="009D2187" w:rsidRDefault="009D2187" w:rsidP="005E6120">
      <w:r>
        <w:separator/>
      </w:r>
    </w:p>
  </w:footnote>
  <w:footnote w:type="continuationSeparator" w:id="0">
    <w:p w14:paraId="7A1E2821" w14:textId="77777777" w:rsidR="009D2187" w:rsidRDefault="009D2187" w:rsidP="005E6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124A" w14:textId="77777777" w:rsidR="000C469B" w:rsidRDefault="000C469B">
    <w:pPr>
      <w:pStyle w:val="Header"/>
    </w:pPr>
    <w:r>
      <w:rPr>
        <w:noProof/>
      </w:rPr>
      <w:drawing>
        <wp:inline distT="0" distB="0" distL="0" distR="0" wp14:anchorId="7BA27310" wp14:editId="2225314A">
          <wp:extent cx="428561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5615"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20"/>
    <w:rsid w:val="000106E7"/>
    <w:rsid w:val="000213F8"/>
    <w:rsid w:val="000265AA"/>
    <w:rsid w:val="00031AFC"/>
    <w:rsid w:val="0005411A"/>
    <w:rsid w:val="00055EF3"/>
    <w:rsid w:val="00062FE6"/>
    <w:rsid w:val="00064F74"/>
    <w:rsid w:val="0007199F"/>
    <w:rsid w:val="000A0C56"/>
    <w:rsid w:val="000B2BF0"/>
    <w:rsid w:val="000C469B"/>
    <w:rsid w:val="000D0116"/>
    <w:rsid w:val="000E711A"/>
    <w:rsid w:val="000F6757"/>
    <w:rsid w:val="001276EF"/>
    <w:rsid w:val="0014470A"/>
    <w:rsid w:val="001511BD"/>
    <w:rsid w:val="001A48E1"/>
    <w:rsid w:val="001D26E5"/>
    <w:rsid w:val="00205DDE"/>
    <w:rsid w:val="00215208"/>
    <w:rsid w:val="0022475A"/>
    <w:rsid w:val="0022484F"/>
    <w:rsid w:val="00235D55"/>
    <w:rsid w:val="00262B94"/>
    <w:rsid w:val="00294FF6"/>
    <w:rsid w:val="002C0F8C"/>
    <w:rsid w:val="002F7080"/>
    <w:rsid w:val="00316069"/>
    <w:rsid w:val="00340A2A"/>
    <w:rsid w:val="00351830"/>
    <w:rsid w:val="003541EF"/>
    <w:rsid w:val="00370586"/>
    <w:rsid w:val="0038186A"/>
    <w:rsid w:val="003C1E45"/>
    <w:rsid w:val="003D7AA9"/>
    <w:rsid w:val="00413903"/>
    <w:rsid w:val="004343B7"/>
    <w:rsid w:val="00451E19"/>
    <w:rsid w:val="00471698"/>
    <w:rsid w:val="004906AC"/>
    <w:rsid w:val="00491BCD"/>
    <w:rsid w:val="004C4791"/>
    <w:rsid w:val="004F365E"/>
    <w:rsid w:val="005008A8"/>
    <w:rsid w:val="005016B0"/>
    <w:rsid w:val="0053000C"/>
    <w:rsid w:val="00537A2B"/>
    <w:rsid w:val="005547FD"/>
    <w:rsid w:val="00575F40"/>
    <w:rsid w:val="005952F9"/>
    <w:rsid w:val="005D11C7"/>
    <w:rsid w:val="005E6120"/>
    <w:rsid w:val="00605475"/>
    <w:rsid w:val="006305DB"/>
    <w:rsid w:val="006326EC"/>
    <w:rsid w:val="00672994"/>
    <w:rsid w:val="00682AE7"/>
    <w:rsid w:val="006905F0"/>
    <w:rsid w:val="00690CC3"/>
    <w:rsid w:val="006B23CA"/>
    <w:rsid w:val="006D156F"/>
    <w:rsid w:val="006F412A"/>
    <w:rsid w:val="00700DDA"/>
    <w:rsid w:val="00701B32"/>
    <w:rsid w:val="00720B92"/>
    <w:rsid w:val="00743126"/>
    <w:rsid w:val="00762131"/>
    <w:rsid w:val="00780F79"/>
    <w:rsid w:val="00784754"/>
    <w:rsid w:val="007930D7"/>
    <w:rsid w:val="007B0948"/>
    <w:rsid w:val="007B7DDE"/>
    <w:rsid w:val="007E07F2"/>
    <w:rsid w:val="0081682D"/>
    <w:rsid w:val="00817C6A"/>
    <w:rsid w:val="008240E0"/>
    <w:rsid w:val="00825312"/>
    <w:rsid w:val="008978BD"/>
    <w:rsid w:val="008B376D"/>
    <w:rsid w:val="008B4615"/>
    <w:rsid w:val="008C2B6E"/>
    <w:rsid w:val="008D2A24"/>
    <w:rsid w:val="008D6542"/>
    <w:rsid w:val="008E0369"/>
    <w:rsid w:val="008E2CB7"/>
    <w:rsid w:val="008F5FED"/>
    <w:rsid w:val="00920864"/>
    <w:rsid w:val="0092715B"/>
    <w:rsid w:val="009334D5"/>
    <w:rsid w:val="009426C2"/>
    <w:rsid w:val="00957A3F"/>
    <w:rsid w:val="00964819"/>
    <w:rsid w:val="009A491F"/>
    <w:rsid w:val="009B3D3B"/>
    <w:rsid w:val="009D029A"/>
    <w:rsid w:val="009D208F"/>
    <w:rsid w:val="009D2187"/>
    <w:rsid w:val="009D47E3"/>
    <w:rsid w:val="009F0C21"/>
    <w:rsid w:val="009F369E"/>
    <w:rsid w:val="00A007A6"/>
    <w:rsid w:val="00A027B2"/>
    <w:rsid w:val="00A11C4E"/>
    <w:rsid w:val="00A21391"/>
    <w:rsid w:val="00AA416E"/>
    <w:rsid w:val="00AA54C9"/>
    <w:rsid w:val="00AA7DC8"/>
    <w:rsid w:val="00AB03C3"/>
    <w:rsid w:val="00AD0BBF"/>
    <w:rsid w:val="00AD3C1E"/>
    <w:rsid w:val="00AD5EA4"/>
    <w:rsid w:val="00AE3961"/>
    <w:rsid w:val="00B0592A"/>
    <w:rsid w:val="00B14D79"/>
    <w:rsid w:val="00B26BF2"/>
    <w:rsid w:val="00B54E2F"/>
    <w:rsid w:val="00B67042"/>
    <w:rsid w:val="00B700C2"/>
    <w:rsid w:val="00BB09E8"/>
    <w:rsid w:val="00BC1E4C"/>
    <w:rsid w:val="00BE7189"/>
    <w:rsid w:val="00C07A31"/>
    <w:rsid w:val="00C218E7"/>
    <w:rsid w:val="00C33A32"/>
    <w:rsid w:val="00C619E7"/>
    <w:rsid w:val="00C63DF5"/>
    <w:rsid w:val="00C663D7"/>
    <w:rsid w:val="00C7704D"/>
    <w:rsid w:val="00CA0C39"/>
    <w:rsid w:val="00CC397A"/>
    <w:rsid w:val="00CD3506"/>
    <w:rsid w:val="00CE34F6"/>
    <w:rsid w:val="00D606B6"/>
    <w:rsid w:val="00D66869"/>
    <w:rsid w:val="00D71EAE"/>
    <w:rsid w:val="00D844F7"/>
    <w:rsid w:val="00D84D11"/>
    <w:rsid w:val="00DA3D7D"/>
    <w:rsid w:val="00DB668B"/>
    <w:rsid w:val="00DC4C62"/>
    <w:rsid w:val="00DC693E"/>
    <w:rsid w:val="00DD1E93"/>
    <w:rsid w:val="00E04997"/>
    <w:rsid w:val="00E22E01"/>
    <w:rsid w:val="00E537F7"/>
    <w:rsid w:val="00EC0801"/>
    <w:rsid w:val="00F02800"/>
    <w:rsid w:val="00F15D6B"/>
    <w:rsid w:val="00F26121"/>
    <w:rsid w:val="00F60196"/>
    <w:rsid w:val="00F8443C"/>
    <w:rsid w:val="00F85F1E"/>
    <w:rsid w:val="00F8782A"/>
    <w:rsid w:val="00F97D39"/>
    <w:rsid w:val="00FA61D0"/>
    <w:rsid w:val="00FB2B6D"/>
    <w:rsid w:val="00FD3E46"/>
    <w:rsid w:val="00FD5B2C"/>
    <w:rsid w:val="00FD6573"/>
    <w:rsid w:val="00FE7971"/>
    <w:rsid w:val="00FF1286"/>
    <w:rsid w:val="00FF3E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6CC8"/>
  <w15:docId w15:val="{30CC5F0D-D08F-464B-B242-E355A16A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1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120"/>
    <w:pPr>
      <w:tabs>
        <w:tab w:val="center" w:pos="4320"/>
        <w:tab w:val="right" w:pos="8640"/>
      </w:tabs>
    </w:pPr>
  </w:style>
  <w:style w:type="character" w:customStyle="1" w:styleId="HeaderChar">
    <w:name w:val="Header Char"/>
    <w:basedOn w:val="DefaultParagraphFont"/>
    <w:link w:val="Header"/>
    <w:uiPriority w:val="99"/>
    <w:rsid w:val="005E6120"/>
  </w:style>
  <w:style w:type="paragraph" w:styleId="Footer">
    <w:name w:val="footer"/>
    <w:basedOn w:val="Normal"/>
    <w:link w:val="FooterChar"/>
    <w:uiPriority w:val="99"/>
    <w:unhideWhenUsed/>
    <w:rsid w:val="005E6120"/>
    <w:pPr>
      <w:tabs>
        <w:tab w:val="center" w:pos="4320"/>
        <w:tab w:val="right" w:pos="8640"/>
      </w:tabs>
    </w:pPr>
  </w:style>
  <w:style w:type="character" w:customStyle="1" w:styleId="FooterChar">
    <w:name w:val="Footer Char"/>
    <w:basedOn w:val="DefaultParagraphFont"/>
    <w:link w:val="Footer"/>
    <w:uiPriority w:val="99"/>
    <w:rsid w:val="005E6120"/>
  </w:style>
  <w:style w:type="paragraph" w:styleId="BalloonText">
    <w:name w:val="Balloon Text"/>
    <w:basedOn w:val="Normal"/>
    <w:link w:val="BalloonTextChar"/>
    <w:uiPriority w:val="99"/>
    <w:semiHidden/>
    <w:unhideWhenUsed/>
    <w:rsid w:val="000B2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F0"/>
    <w:rPr>
      <w:rFonts w:ascii="Segoe UI" w:hAnsi="Segoe UI" w:cs="Segoe UI"/>
      <w:sz w:val="18"/>
      <w:szCs w:val="18"/>
    </w:rPr>
  </w:style>
  <w:style w:type="character" w:styleId="Hyperlink">
    <w:name w:val="Hyperlink"/>
    <w:basedOn w:val="DefaultParagraphFont"/>
    <w:uiPriority w:val="99"/>
    <w:unhideWhenUsed/>
    <w:rsid w:val="00720B92"/>
    <w:rPr>
      <w:color w:val="0000FF" w:themeColor="hyperlink"/>
      <w:u w:val="single"/>
    </w:rPr>
  </w:style>
  <w:style w:type="character" w:styleId="Strong">
    <w:name w:val="Strong"/>
    <w:basedOn w:val="DefaultParagraphFont"/>
    <w:uiPriority w:val="22"/>
    <w:qFormat/>
    <w:rsid w:val="00262B94"/>
    <w:rPr>
      <w:b/>
      <w:bCs/>
    </w:rPr>
  </w:style>
  <w:style w:type="paragraph" w:styleId="NoSpacing">
    <w:name w:val="No Spacing"/>
    <w:uiPriority w:val="1"/>
    <w:qFormat/>
    <w:rsid w:val="00491BCD"/>
  </w:style>
  <w:style w:type="character" w:styleId="FollowedHyperlink">
    <w:name w:val="FollowedHyperlink"/>
    <w:basedOn w:val="DefaultParagraphFont"/>
    <w:uiPriority w:val="99"/>
    <w:semiHidden/>
    <w:unhideWhenUsed/>
    <w:rsid w:val="00491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6501">
      <w:bodyDiv w:val="1"/>
      <w:marLeft w:val="0"/>
      <w:marRight w:val="0"/>
      <w:marTop w:val="0"/>
      <w:marBottom w:val="0"/>
      <w:divBdr>
        <w:top w:val="none" w:sz="0" w:space="0" w:color="auto"/>
        <w:left w:val="none" w:sz="0" w:space="0" w:color="auto"/>
        <w:bottom w:val="none" w:sz="0" w:space="0" w:color="auto"/>
        <w:right w:val="none" w:sz="0" w:space="0" w:color="auto"/>
      </w:divBdr>
      <w:divsChild>
        <w:div w:id="455410255">
          <w:marLeft w:val="0"/>
          <w:marRight w:val="0"/>
          <w:marTop w:val="0"/>
          <w:marBottom w:val="0"/>
          <w:divBdr>
            <w:top w:val="none" w:sz="0" w:space="0" w:color="auto"/>
            <w:left w:val="none" w:sz="0" w:space="0" w:color="auto"/>
            <w:bottom w:val="none" w:sz="0" w:space="0" w:color="auto"/>
            <w:right w:val="none" w:sz="0" w:space="0" w:color="auto"/>
          </w:divBdr>
        </w:div>
        <w:div w:id="702706802">
          <w:marLeft w:val="0"/>
          <w:marRight w:val="0"/>
          <w:marTop w:val="0"/>
          <w:marBottom w:val="0"/>
          <w:divBdr>
            <w:top w:val="none" w:sz="0" w:space="0" w:color="auto"/>
            <w:left w:val="none" w:sz="0" w:space="0" w:color="auto"/>
            <w:bottom w:val="none" w:sz="0" w:space="0" w:color="auto"/>
            <w:right w:val="none" w:sz="0" w:space="0" w:color="auto"/>
          </w:divBdr>
        </w:div>
        <w:div w:id="1826118385">
          <w:marLeft w:val="0"/>
          <w:marRight w:val="0"/>
          <w:marTop w:val="0"/>
          <w:marBottom w:val="0"/>
          <w:divBdr>
            <w:top w:val="none" w:sz="0" w:space="0" w:color="auto"/>
            <w:left w:val="none" w:sz="0" w:space="0" w:color="auto"/>
            <w:bottom w:val="none" w:sz="0" w:space="0" w:color="auto"/>
            <w:right w:val="none" w:sz="0" w:space="0" w:color="auto"/>
          </w:divBdr>
        </w:div>
        <w:div w:id="1435319665">
          <w:marLeft w:val="0"/>
          <w:marRight w:val="0"/>
          <w:marTop w:val="0"/>
          <w:marBottom w:val="0"/>
          <w:divBdr>
            <w:top w:val="none" w:sz="0" w:space="0" w:color="auto"/>
            <w:left w:val="none" w:sz="0" w:space="0" w:color="auto"/>
            <w:bottom w:val="none" w:sz="0" w:space="0" w:color="auto"/>
            <w:right w:val="none" w:sz="0" w:space="0" w:color="auto"/>
          </w:divBdr>
          <w:divsChild>
            <w:div w:id="20248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1482">
      <w:bodyDiv w:val="1"/>
      <w:marLeft w:val="0"/>
      <w:marRight w:val="0"/>
      <w:marTop w:val="0"/>
      <w:marBottom w:val="0"/>
      <w:divBdr>
        <w:top w:val="none" w:sz="0" w:space="0" w:color="auto"/>
        <w:left w:val="none" w:sz="0" w:space="0" w:color="auto"/>
        <w:bottom w:val="none" w:sz="0" w:space="0" w:color="auto"/>
        <w:right w:val="none" w:sz="0" w:space="0" w:color="auto"/>
      </w:divBdr>
      <w:divsChild>
        <w:div w:id="1336768468">
          <w:marLeft w:val="0"/>
          <w:marRight w:val="0"/>
          <w:marTop w:val="0"/>
          <w:marBottom w:val="0"/>
          <w:divBdr>
            <w:top w:val="none" w:sz="0" w:space="0" w:color="auto"/>
            <w:left w:val="none" w:sz="0" w:space="0" w:color="auto"/>
            <w:bottom w:val="none" w:sz="0" w:space="0" w:color="auto"/>
            <w:right w:val="none" w:sz="0" w:space="0" w:color="auto"/>
          </w:divBdr>
        </w:div>
        <w:div w:id="883833094">
          <w:marLeft w:val="0"/>
          <w:marRight w:val="0"/>
          <w:marTop w:val="0"/>
          <w:marBottom w:val="0"/>
          <w:divBdr>
            <w:top w:val="none" w:sz="0" w:space="0" w:color="auto"/>
            <w:left w:val="none" w:sz="0" w:space="0" w:color="auto"/>
            <w:bottom w:val="none" w:sz="0" w:space="0" w:color="auto"/>
            <w:right w:val="none" w:sz="0" w:space="0" w:color="auto"/>
          </w:divBdr>
        </w:div>
      </w:divsChild>
    </w:div>
    <w:div w:id="1955014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tailer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uynearbymi.com/" TargetMode="External"/><Relationship Id="rId8" Type="http://schemas.openxmlformats.org/officeDocument/2006/relationships/hyperlink" Target="https://www.facebook.com/BuyNearbyMI" TargetMode="External"/><Relationship Id="rId9" Type="http://schemas.openxmlformats.org/officeDocument/2006/relationships/hyperlink" Target="https://twitter.com/BuyNearbyMI" TargetMode="External"/><Relationship Id="rId10" Type="http://schemas.openxmlformats.org/officeDocument/2006/relationships/hyperlink" Target="https://www.instagram.com/mibuynear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65E7-86B7-CE46-B9EB-AD5ABA7F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431</Words>
  <Characters>2461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Martin Waymire</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Parker</dc:creator>
  <cp:keywords/>
  <dc:description/>
  <cp:lastModifiedBy>Microsoft Office User</cp:lastModifiedBy>
  <cp:revision>6</cp:revision>
  <cp:lastPrinted>2016-09-29T15:51:00Z</cp:lastPrinted>
  <dcterms:created xsi:type="dcterms:W3CDTF">2019-05-16T14:35:00Z</dcterms:created>
  <dcterms:modified xsi:type="dcterms:W3CDTF">2019-05-16T17:52:00Z</dcterms:modified>
</cp:coreProperties>
</file>